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00" w:rsidRPr="00785B00" w:rsidRDefault="00785B00" w:rsidP="00785B00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785B0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Por que as Mulheres Britânicas Estão Se Voltando para o Islã</w:t>
      </w:r>
    </w:p>
    <w:p w:rsidR="00785B00" w:rsidRDefault="00785B00" w:rsidP="00785B0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Propagação de um Credo Mundial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3695700"/>
            <wp:effectExtent l="19050" t="0" r="0" b="0"/>
            <wp:wrapSquare wrapText="bothSides"/>
            <wp:docPr id="32" name="Picture 24" descr="http://www.islamreligion.com/articles_pt/images/Why_British_Women_are_turning_to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slamreligion.com/articles_pt/images/Why_British_Women_are_turning_to_Isla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Lucy Berrington constata que a crença muçulmana está conquistando admiradores ocidentais apesar da cobertura hostil da mídia.</w:t>
      </w:r>
      <w:proofErr w:type="gramEnd"/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número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precedentes de britânicos, quase todos mulheres, estão se convertendo ao Islã em uma época de profundas divisões dentro das igrejas Católica e Anglicana.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taxa de conversões motivou previsões de que o Islã se tornará rapidamente uma força religiosa importante nesse país.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“Dentro dos próximos 20 anos o número de convertidos britânicos igualará ou superará a comunidade muçulmana imigrante que trouxe a fé para cá”, diz Rose Kendrick, uma professora de educação religiosa e autora de um manual sobre o Alcorão.</w:t>
      </w:r>
      <w:proofErr w:type="gramEnd"/>
      <w:r>
        <w:rPr>
          <w:color w:val="000000"/>
          <w:sz w:val="26"/>
          <w:szCs w:val="26"/>
        </w:rPr>
        <w:t xml:space="preserve">  Ela diz: “O Islã é uma fé mundial tanto quanto o catolicismo </w:t>
      </w:r>
      <w:proofErr w:type="gramStart"/>
      <w:r>
        <w:rPr>
          <w:color w:val="000000"/>
          <w:sz w:val="26"/>
          <w:szCs w:val="26"/>
        </w:rPr>
        <w:t>romano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Nenhuma nacionalidade a reivindica.”</w:t>
      </w:r>
      <w:proofErr w:type="gramEnd"/>
      <w:r>
        <w:rPr>
          <w:color w:val="000000"/>
          <w:sz w:val="26"/>
          <w:szCs w:val="26"/>
        </w:rPr>
        <w:t xml:space="preserve">  O Islã também está se expandindo rapidamente no continente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América.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aumento das conversões ao Islã está acontecendo apesar da imagem negativa da fé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imprensa ocidental.  De fato, o ritmo das conversões tem acelerado desde a publicidade sobre a questão de Salman Rushdie, a guerra do Golfo e o sofrimento dos muçulmanos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Bósnia.  É até mais irônico que a maioria dos convertidos britânicos sejam mulheres, dada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opinião bem propagada no ocidente de que o Islã trata mal as mulheres.  Nos Estados Unidos, as mulheres convertidas superam os homens em quatro para um, e na Grã-Bretanha compõem a maioria dos convertidos estimados entre 10.000 e 20.000, fazendo parte de uma comunidade muçulmana de 1 milhão a 1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 milhão.  </w:t>
      </w:r>
      <w:proofErr w:type="gramStart"/>
      <w:r>
        <w:rPr>
          <w:color w:val="000000"/>
          <w:sz w:val="26"/>
          <w:szCs w:val="26"/>
        </w:rPr>
        <w:t>Muitos dos “novos muçulmanos” britânicos são da classe média.</w:t>
      </w:r>
      <w:proofErr w:type="gramEnd"/>
      <w:r>
        <w:rPr>
          <w:color w:val="000000"/>
          <w:sz w:val="26"/>
          <w:szCs w:val="26"/>
        </w:rPr>
        <w:t>  Eles incluem Matthew Wilkinson, um ex-representante estudantil de Eton que continuou seus estudos em Cambridge, e um filho e filha do juiz Scott, que chefia o inquérito sobre armas para o Iraque.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Uma pesquisa de pequena escala feita pela Fundação Islâmica em Leicester sugere que a maioria dos convertidos tenha entre 30 e 50 anos.</w:t>
      </w:r>
      <w:proofErr w:type="gramEnd"/>
      <w:r>
        <w:rPr>
          <w:color w:val="000000"/>
          <w:sz w:val="26"/>
          <w:szCs w:val="26"/>
        </w:rPr>
        <w:t xml:space="preserve"> Muçulmanos mais jovens destacam as muitas conversões entre estudantes e destacam o ímpeto intelectual do Islã.  “Muhammad” disse: “A luz do Islã surgirá no Ocidente</w:t>
      </w:r>
      <w:proofErr w:type="gramStart"/>
      <w:r>
        <w:rPr>
          <w:color w:val="000000"/>
          <w:sz w:val="26"/>
          <w:szCs w:val="26"/>
        </w:rPr>
        <w:t>”</w:t>
      </w:r>
      <w:bookmarkStart w:id="0" w:name="_ftnref1414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"http://www.islamreligion.com/pt/articles/577/" \l "_ftn14149" \o " Não existe essa afirmação do Profeta Muhammad, que Deus o exalte – Islam Religion."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eu acho que é o que está acontecendo em nossos dias”, diz Aliya Haeri, uma psicóloga nascida nos EUA que se converteu há 15 anos.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Ela é consultora do Zahra Trust, uma instituição de caridade que publica literatura espiritual e é um dos proeminentes porta-vozes islâmicos da Grã-Bretanha.</w:t>
      </w:r>
      <w:r>
        <w:rPr>
          <w:color w:val="000000"/>
          <w:sz w:val="26"/>
          <w:szCs w:val="26"/>
        </w:rPr>
        <w:t xml:space="preserve">  Ela acrescenta: “Os convertidos ocidentais estão vindo para o Islã com uma nova visão,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todos os hábitos do Oriente, evitando muito do que é errado culturalmente.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 tradição mais pura está encontrando seu lugar no Ocidente.”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Alguns dizem que as conversões são motivadas pelo surgimento do ensino comparativo de religiões.  A mídia britânica oferece o que os muçulmanos descrevem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mal jornalismo incansável sobre tudo que é islâmico, e isso também tem ajudado.  Ocidentais em desespero com suas próprias sociedades - crimes em </w:t>
      </w:r>
      <w:proofErr w:type="gramStart"/>
      <w:r>
        <w:rPr>
          <w:color w:val="000000"/>
          <w:sz w:val="26"/>
          <w:szCs w:val="26"/>
        </w:rPr>
        <w:t>alta</w:t>
      </w:r>
      <w:proofErr w:type="gramEnd"/>
      <w:r>
        <w:rPr>
          <w:color w:val="000000"/>
          <w:sz w:val="26"/>
          <w:szCs w:val="26"/>
        </w:rPr>
        <w:t xml:space="preserve">, desagregação familiar, drogas e alcoolismo – passaram a admirar a disciplina e a segurança do Islã.  </w:t>
      </w:r>
      <w:proofErr w:type="gramStart"/>
      <w:r>
        <w:rPr>
          <w:color w:val="000000"/>
          <w:sz w:val="26"/>
          <w:szCs w:val="26"/>
        </w:rPr>
        <w:t>Muitos convertidos são ex-cristãos, desiludidos pela incerteza da igreja e infelizes com o conceito da Trindade e da divinização de Jesus.</w:t>
      </w:r>
      <w:proofErr w:type="gramEnd"/>
    </w:p>
    <w:p w:rsidR="00785B00" w:rsidRDefault="00785B00" w:rsidP="00785B00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Busca do Convertido – Por que Mudar?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Outros convertidos descrevem uma busca por uma identidade religiosa.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Muitos eram cristãos praticantes mas encontraram satisfação intelectual no Islã.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“Eu era um estudante de teologia e foi o argumento acadêmico que me levou à conversão.”</w:t>
      </w:r>
      <w:proofErr w:type="gramEnd"/>
      <w:r>
        <w:rPr>
          <w:color w:val="000000"/>
          <w:sz w:val="26"/>
          <w:szCs w:val="26"/>
        </w:rPr>
        <w:t xml:space="preserve">  Rose Kendrick, uma professora de educação religiosa e autora de livro, disse que ela tinha objeções ao conceito de pecado original: “No Islã, os pecados dos pais não são punidos nos filhos.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idéia de que Deus nem sempre perdoa é uma blasfêmia para os muçulmanos.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Maimuna, 39 anos, foi educada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anglo-católica e fez a confirmação aos 15 anos, no ápice de sua devoção religiosa.  “Eu fui admitida através do ritual da Alta Igreja e pensei em adotar o véu.”  </w:t>
      </w:r>
      <w:proofErr w:type="gramStart"/>
      <w:r>
        <w:rPr>
          <w:color w:val="000000"/>
          <w:sz w:val="26"/>
          <w:szCs w:val="26"/>
        </w:rPr>
        <w:t>Sua crise veio quando uma oração não foi atendida.</w:t>
      </w:r>
      <w:proofErr w:type="gramEnd"/>
      <w:r>
        <w:rPr>
          <w:color w:val="000000"/>
          <w:sz w:val="26"/>
          <w:szCs w:val="26"/>
        </w:rPr>
        <w:t xml:space="preserve">  Ela deu as costas aos vigários visitantes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viajou para conventos para discussões com freiras.  “A minha crença ficou mais forte,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pela Igreja, a instituição ou o dogma.”  Ela pesquisou todas as denominações cristãs, além do Judaísmo, Budismo e a Consciência de Krishna, antes de se voltar para o Islã.</w:t>
      </w:r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Muitos convertidos vindos do Cristianismo rejeitam a hierarquia eclesiástica enfatizando a relação direta dos muçulmanos com Deus.  Eles se ressentem da falta de liderança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Igreja da Inglaterra e desconfiam de sua aparente flexibilidade.  “Os muçulmanos não vivem mudando seus objetivos,” diz Huda Khattab, 28 anos, autora do livro The Muslim Woman’s Handbook (</w:t>
      </w:r>
      <w:r>
        <w:rPr>
          <w:i/>
          <w:iCs/>
          <w:color w:val="000000"/>
          <w:sz w:val="26"/>
          <w:szCs w:val="26"/>
        </w:rPr>
        <w:t>O Manual da Muçulmana</w:t>
      </w:r>
      <w:r>
        <w:rPr>
          <w:color w:val="000000"/>
          <w:sz w:val="26"/>
          <w:szCs w:val="26"/>
        </w:rPr>
        <w:t xml:space="preserve">, em tradução livre), publicado esse ano pela Ta-Ha.   Ela se converteu há dez anos enquanto estudava árabe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universidade.  “O Cristianismo muda, como quando alguns disseram que sexo antes do </w:t>
      </w:r>
      <w:r>
        <w:rPr>
          <w:color w:val="000000"/>
          <w:sz w:val="26"/>
          <w:szCs w:val="26"/>
        </w:rPr>
        <w:lastRenderedPageBreak/>
        <w:t>casamento é permitido se for com a pessoa com quem você vai se casar.  </w:t>
      </w:r>
      <w:proofErr w:type="gramStart"/>
      <w:r>
        <w:rPr>
          <w:color w:val="000000"/>
          <w:sz w:val="26"/>
          <w:szCs w:val="26"/>
        </w:rPr>
        <w:t>Parece tão indefinido.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Islã foi constante sobre sexo, sobre orar cinco vezes ao dia.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 faz com que você seja consciente de Deus o tempo todo.  </w:t>
      </w:r>
      <w:proofErr w:type="gramStart"/>
      <w:r>
        <w:rPr>
          <w:color w:val="000000"/>
          <w:sz w:val="26"/>
          <w:szCs w:val="26"/>
        </w:rPr>
        <w:t>Você está sempre em contato com a base.</w:t>
      </w:r>
      <w:proofErr w:type="gramEnd"/>
    </w:p>
    <w:p w:rsidR="00785B00" w:rsidRDefault="00785B00" w:rsidP="00785B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The Times –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Terça-feira, 9 de Novembro de 1993</w:t>
      </w:r>
    </w:p>
    <w:p w:rsidR="00785B00" w:rsidRDefault="00785B00" w:rsidP="00785B00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85B00" w:rsidRDefault="00785B00" w:rsidP="00785B00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785B00" w:rsidRDefault="00785B00" w:rsidP="00785B00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149"/>
    <w:p w:rsidR="00785B00" w:rsidRDefault="00785B00" w:rsidP="00785B00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"http://www.islamreligion.com/pt/articles/577/" \l "_ftnref14149"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Não existe essa afirmação do Profeta Muhammad, que Deus o exalte –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Islam Religion</w:t>
      </w:r>
    </w:p>
    <w:p w:rsidR="00033EB6" w:rsidRPr="00785B00" w:rsidRDefault="00033EB6" w:rsidP="00785B00">
      <w:pPr>
        <w:rPr>
          <w:rFonts w:hint="cs"/>
          <w:rtl/>
          <w:lang w:bidi="ar-EG"/>
        </w:rPr>
      </w:pPr>
    </w:p>
    <w:sectPr w:rsidR="00033EB6" w:rsidRPr="00785B0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3EB6"/>
    <w:rsid w:val="0003658F"/>
    <w:rsid w:val="000500C7"/>
    <w:rsid w:val="00073F3F"/>
    <w:rsid w:val="00075425"/>
    <w:rsid w:val="00077836"/>
    <w:rsid w:val="00092629"/>
    <w:rsid w:val="00096376"/>
    <w:rsid w:val="000A3CFD"/>
    <w:rsid w:val="000A7838"/>
    <w:rsid w:val="000B3D97"/>
    <w:rsid w:val="000F48CB"/>
    <w:rsid w:val="000F722F"/>
    <w:rsid w:val="0012644C"/>
    <w:rsid w:val="0013400F"/>
    <w:rsid w:val="00154F53"/>
    <w:rsid w:val="00163C66"/>
    <w:rsid w:val="00165A8F"/>
    <w:rsid w:val="001833AA"/>
    <w:rsid w:val="001A34A7"/>
    <w:rsid w:val="001F076B"/>
    <w:rsid w:val="0021799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07D8D"/>
    <w:rsid w:val="00412E18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2F8C"/>
    <w:rsid w:val="006039DE"/>
    <w:rsid w:val="00606F14"/>
    <w:rsid w:val="00656D1F"/>
    <w:rsid w:val="00657050"/>
    <w:rsid w:val="006B60EC"/>
    <w:rsid w:val="006B76D6"/>
    <w:rsid w:val="00710D58"/>
    <w:rsid w:val="00744C86"/>
    <w:rsid w:val="00745C7A"/>
    <w:rsid w:val="00785B00"/>
    <w:rsid w:val="007D4198"/>
    <w:rsid w:val="007E11A8"/>
    <w:rsid w:val="00801668"/>
    <w:rsid w:val="008040F0"/>
    <w:rsid w:val="00846AE9"/>
    <w:rsid w:val="00867F47"/>
    <w:rsid w:val="00877E07"/>
    <w:rsid w:val="008B34F5"/>
    <w:rsid w:val="00924B25"/>
    <w:rsid w:val="009336F6"/>
    <w:rsid w:val="00945D6A"/>
    <w:rsid w:val="00957161"/>
    <w:rsid w:val="009745DC"/>
    <w:rsid w:val="00980279"/>
    <w:rsid w:val="009A414F"/>
    <w:rsid w:val="009B0189"/>
    <w:rsid w:val="00A26B17"/>
    <w:rsid w:val="00AB2B1C"/>
    <w:rsid w:val="00AD23A9"/>
    <w:rsid w:val="00AE5A5B"/>
    <w:rsid w:val="00B0663D"/>
    <w:rsid w:val="00B73868"/>
    <w:rsid w:val="00B96CC8"/>
    <w:rsid w:val="00BA0F4B"/>
    <w:rsid w:val="00C37F1C"/>
    <w:rsid w:val="00C476FA"/>
    <w:rsid w:val="00C67602"/>
    <w:rsid w:val="00C868C0"/>
    <w:rsid w:val="00D05545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77149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  <w:style w:type="character" w:customStyle="1" w:styleId="stylew-body-text-1char">
    <w:name w:val="stylew-body-text-1char"/>
    <w:basedOn w:val="DefaultParagraphFont"/>
    <w:rsid w:val="00096376"/>
  </w:style>
  <w:style w:type="character" w:customStyle="1" w:styleId="ads1">
    <w:name w:val="ads1"/>
    <w:basedOn w:val="DefaultParagraphFont"/>
    <w:rsid w:val="009B0189"/>
  </w:style>
  <w:style w:type="character" w:customStyle="1" w:styleId="ads">
    <w:name w:val="ads"/>
    <w:basedOn w:val="DefaultParagraphFont"/>
    <w:rsid w:val="009336F6"/>
  </w:style>
  <w:style w:type="character" w:customStyle="1" w:styleId="aan">
    <w:name w:val="aan"/>
    <w:basedOn w:val="DefaultParagraphFont"/>
    <w:rsid w:val="00933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2014-12-18T14:23:00Z</cp:lastPrinted>
  <dcterms:created xsi:type="dcterms:W3CDTF">2014-12-18T14:24:00Z</dcterms:created>
  <dcterms:modified xsi:type="dcterms:W3CDTF">2014-12-18T14:24:00Z</dcterms:modified>
</cp:coreProperties>
</file>